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E2B" w:rsidRPr="00525E2B" w:rsidRDefault="00F83618" w:rsidP="00F83618">
      <w:pPr>
        <w:jc w:val="center"/>
        <w:rPr>
          <w:rFonts w:ascii="標楷體" w:eastAsia="標楷體" w:hAnsi="標楷體"/>
          <w:sz w:val="36"/>
          <w:szCs w:val="36"/>
        </w:rPr>
      </w:pPr>
      <w:r w:rsidRPr="00525E2B">
        <w:rPr>
          <w:rFonts w:ascii="標楷體" w:eastAsia="標楷體" w:hAnsi="標楷體" w:hint="eastAsia"/>
          <w:sz w:val="36"/>
          <w:szCs w:val="36"/>
        </w:rPr>
        <w:t>台灣中部科學園區</w:t>
      </w:r>
      <w:proofErr w:type="gramStart"/>
      <w:r w:rsidRPr="00525E2B">
        <w:rPr>
          <w:rFonts w:ascii="標楷體" w:eastAsia="標楷體" w:hAnsi="標楷體" w:hint="eastAsia"/>
          <w:sz w:val="36"/>
          <w:szCs w:val="36"/>
        </w:rPr>
        <w:t>產學訓協會</w:t>
      </w:r>
      <w:proofErr w:type="gramEnd"/>
      <w:r w:rsidRPr="00525E2B">
        <w:rPr>
          <w:rFonts w:ascii="標楷體" w:eastAsia="標楷體" w:hAnsi="標楷體" w:hint="eastAsia"/>
          <w:sz w:val="36"/>
          <w:szCs w:val="36"/>
        </w:rPr>
        <w:t xml:space="preserve"> </w:t>
      </w:r>
    </w:p>
    <w:p w:rsidR="00647D27" w:rsidRPr="00525E2B" w:rsidRDefault="00525E2B" w:rsidP="00F83618">
      <w:pPr>
        <w:jc w:val="center"/>
        <w:rPr>
          <w:rFonts w:ascii="標楷體" w:eastAsia="標楷體" w:hAnsi="標楷體"/>
          <w:sz w:val="36"/>
          <w:szCs w:val="36"/>
        </w:rPr>
      </w:pPr>
      <w:r w:rsidRPr="00525E2B">
        <w:rPr>
          <w:rFonts w:ascii="標楷體" w:eastAsia="標楷體" w:hAnsi="標楷體" w:hint="eastAsia"/>
          <w:sz w:val="36"/>
          <w:szCs w:val="36"/>
        </w:rPr>
        <w:t>「產業人才培育補助方案」</w:t>
      </w:r>
      <w:r w:rsidR="00F83618" w:rsidRPr="00525E2B">
        <w:rPr>
          <w:rFonts w:ascii="標楷體" w:eastAsia="標楷體" w:hAnsi="標楷體" w:hint="eastAsia"/>
          <w:sz w:val="36"/>
          <w:szCs w:val="36"/>
        </w:rPr>
        <w:t>教育</w:t>
      </w:r>
      <w:proofErr w:type="gramStart"/>
      <w:r w:rsidR="00F83618" w:rsidRPr="00525E2B">
        <w:rPr>
          <w:rFonts w:ascii="標楷體" w:eastAsia="標楷體" w:hAnsi="標楷體" w:hint="eastAsia"/>
          <w:sz w:val="36"/>
          <w:szCs w:val="36"/>
        </w:rPr>
        <w:t>券</w:t>
      </w:r>
      <w:proofErr w:type="gramEnd"/>
      <w:r w:rsidR="00F83618" w:rsidRPr="00525E2B">
        <w:rPr>
          <w:rFonts w:ascii="標楷體" w:eastAsia="標楷體" w:hAnsi="標楷體" w:hint="eastAsia"/>
          <w:sz w:val="36"/>
          <w:szCs w:val="36"/>
        </w:rPr>
        <w:t>使用說明</w:t>
      </w:r>
    </w:p>
    <w:p w:rsidR="003344FB" w:rsidRDefault="00525E2B" w:rsidP="00525E2B">
      <w:pPr>
        <w:numPr>
          <w:ilvl w:val="0"/>
          <w:numId w:val="4"/>
        </w:numPr>
        <w:tabs>
          <w:tab w:val="left" w:pos="709"/>
        </w:tabs>
        <w:spacing w:afterLines="25" w:after="90" w:line="500" w:lineRule="exact"/>
        <w:ind w:left="709" w:hanging="709"/>
        <w:jc w:val="both"/>
        <w:rPr>
          <w:rFonts w:ascii="Times New Roman" w:eastAsia="標楷體" w:hAnsi="Times New Roman" w:cs="Times New Roman" w:hint="eastAsia"/>
          <w:sz w:val="28"/>
          <w:szCs w:val="28"/>
        </w:rPr>
      </w:pPr>
      <w:r w:rsidRPr="00525E2B">
        <w:rPr>
          <w:rFonts w:ascii="Times New Roman" w:eastAsia="標楷體" w:hAnsi="Times New Roman" w:cs="Times New Roman"/>
          <w:sz w:val="28"/>
          <w:szCs w:val="28"/>
        </w:rPr>
        <w:t>依據第四屆第一次會員大會決議，協會為鼓勵會員提升員工之教育訓練，特辦理「產業人才培育補助方案」，以教育</w:t>
      </w:r>
      <w:proofErr w:type="gramStart"/>
      <w:r w:rsidRPr="00525E2B">
        <w:rPr>
          <w:rFonts w:ascii="Times New Roman" w:eastAsia="標楷體" w:hAnsi="Times New Roman" w:cs="Times New Roman"/>
          <w:sz w:val="28"/>
          <w:szCs w:val="28"/>
        </w:rPr>
        <w:t>券</w:t>
      </w:r>
      <w:proofErr w:type="gramEnd"/>
      <w:r w:rsidRPr="00525E2B">
        <w:rPr>
          <w:rFonts w:ascii="Times New Roman" w:eastAsia="標楷體" w:hAnsi="Times New Roman" w:cs="Times New Roman"/>
          <w:sz w:val="28"/>
          <w:szCs w:val="28"/>
        </w:rPr>
        <w:t>之方式補助企業</w:t>
      </w:r>
      <w:r w:rsidR="003344FB">
        <w:rPr>
          <w:rFonts w:ascii="Times New Roman" w:eastAsia="標楷體" w:hAnsi="Times New Roman" w:cs="Times New Roman" w:hint="eastAsia"/>
          <w:sz w:val="28"/>
          <w:szCs w:val="28"/>
        </w:rPr>
        <w:t>及</w:t>
      </w:r>
      <w:r w:rsidRPr="00525E2B">
        <w:rPr>
          <w:rFonts w:ascii="Times New Roman" w:eastAsia="標楷體" w:hAnsi="Times New Roman" w:cs="Times New Roman"/>
          <w:sz w:val="28"/>
          <w:szCs w:val="28"/>
        </w:rPr>
        <w:t>政府</w:t>
      </w:r>
      <w:r w:rsidR="003344FB">
        <w:rPr>
          <w:rFonts w:ascii="Times New Roman" w:eastAsia="標楷體" w:hAnsi="Times New Roman" w:cs="Times New Roman" w:hint="eastAsia"/>
          <w:sz w:val="28"/>
          <w:szCs w:val="28"/>
        </w:rPr>
        <w:t>團體</w:t>
      </w:r>
      <w:r w:rsidRPr="00525E2B">
        <w:rPr>
          <w:rFonts w:ascii="Times New Roman" w:eastAsia="標楷體" w:hAnsi="Times New Roman" w:cs="Times New Roman"/>
          <w:sz w:val="28"/>
          <w:szCs w:val="28"/>
        </w:rPr>
        <w:t>會員員工於</w:t>
      </w:r>
      <w:r w:rsidR="003344FB">
        <w:rPr>
          <w:rFonts w:ascii="Times New Roman" w:eastAsia="標楷體" w:hAnsi="Times New Roman" w:cs="Times New Roman" w:hint="eastAsia"/>
          <w:sz w:val="28"/>
          <w:szCs w:val="28"/>
        </w:rPr>
        <w:t>學校</w:t>
      </w:r>
      <w:r w:rsidRPr="00525E2B">
        <w:rPr>
          <w:rFonts w:ascii="Times New Roman" w:eastAsia="標楷體" w:hAnsi="Times New Roman" w:cs="Times New Roman"/>
          <w:sz w:val="28"/>
          <w:szCs w:val="28"/>
        </w:rPr>
        <w:t>會員單位所提供之</w:t>
      </w:r>
      <w:r w:rsidR="003344FB">
        <w:rPr>
          <w:rFonts w:ascii="Times New Roman" w:eastAsia="標楷體" w:hAnsi="Times New Roman" w:cs="Times New Roman" w:hint="eastAsia"/>
          <w:sz w:val="28"/>
          <w:szCs w:val="28"/>
        </w:rPr>
        <w:t>培育</w:t>
      </w:r>
      <w:r w:rsidRPr="00525E2B">
        <w:rPr>
          <w:rFonts w:ascii="Times New Roman" w:eastAsia="標楷體" w:hAnsi="Times New Roman" w:cs="Times New Roman"/>
          <w:sz w:val="28"/>
          <w:szCs w:val="28"/>
        </w:rPr>
        <w:t>課程上課。</w:t>
      </w:r>
    </w:p>
    <w:p w:rsidR="00525E2B" w:rsidRPr="00525E2B" w:rsidRDefault="00A526EC" w:rsidP="00525E2B">
      <w:pPr>
        <w:numPr>
          <w:ilvl w:val="0"/>
          <w:numId w:val="4"/>
        </w:numPr>
        <w:tabs>
          <w:tab w:val="left" w:pos="709"/>
        </w:tabs>
        <w:spacing w:afterLines="25" w:after="90" w:line="500" w:lineRule="exact"/>
        <w:ind w:left="709" w:hanging="709"/>
        <w:jc w:val="both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105</w:t>
      </w:r>
      <w:proofErr w:type="gramEnd"/>
      <w:r w:rsidR="00E32824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3344FB">
        <w:rPr>
          <w:rFonts w:ascii="Times New Roman" w:eastAsia="標楷體" w:hAnsi="Times New Roman" w:cs="Times New Roman" w:hint="eastAsia"/>
          <w:sz w:val="28"/>
          <w:szCs w:val="28"/>
        </w:rPr>
        <w:t>度</w:t>
      </w:r>
      <w:r w:rsidRPr="00525E2B">
        <w:rPr>
          <w:rFonts w:ascii="Times New Roman" w:eastAsia="標楷體" w:hAnsi="Times New Roman" w:cs="Times New Roman"/>
          <w:sz w:val="28"/>
          <w:szCs w:val="28"/>
        </w:rPr>
        <w:t>補助企業</w:t>
      </w:r>
      <w:r w:rsidR="003344FB">
        <w:rPr>
          <w:rFonts w:ascii="Times New Roman" w:eastAsia="標楷體" w:hAnsi="Times New Roman" w:cs="Times New Roman" w:hint="eastAsia"/>
          <w:sz w:val="28"/>
          <w:szCs w:val="28"/>
        </w:rPr>
        <w:t>及</w:t>
      </w:r>
      <w:r>
        <w:rPr>
          <w:rFonts w:ascii="Times New Roman" w:eastAsia="標楷體" w:hAnsi="Times New Roman" w:cs="Times New Roman"/>
          <w:sz w:val="28"/>
          <w:szCs w:val="28"/>
        </w:rPr>
        <w:t>政府</w:t>
      </w:r>
      <w:r>
        <w:rPr>
          <w:rFonts w:ascii="Times New Roman" w:eastAsia="標楷體" w:hAnsi="Times New Roman" w:cs="Times New Roman" w:hint="eastAsia"/>
          <w:sz w:val="28"/>
          <w:szCs w:val="28"/>
        </w:rPr>
        <w:t>團體會員</w:t>
      </w:r>
      <w:r w:rsidR="003344FB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>
        <w:rPr>
          <w:rFonts w:ascii="Times New Roman" w:eastAsia="標楷體" w:hAnsi="Times New Roman" w:cs="Times New Roman" w:hint="eastAsia"/>
          <w:sz w:val="28"/>
          <w:szCs w:val="28"/>
        </w:rPr>
        <w:t>每</w:t>
      </w:r>
      <w:r w:rsidR="003344FB">
        <w:rPr>
          <w:rFonts w:ascii="Times New Roman" w:eastAsia="標楷體" w:hAnsi="Times New Roman" w:cs="Times New Roman" w:hint="eastAsia"/>
          <w:sz w:val="28"/>
          <w:szCs w:val="28"/>
        </w:rPr>
        <w:t>一團體會員</w:t>
      </w:r>
      <w:r>
        <w:rPr>
          <w:rFonts w:ascii="Times New Roman" w:eastAsia="標楷體" w:hAnsi="Times New Roman" w:cs="Times New Roman" w:hint="eastAsia"/>
          <w:sz w:val="28"/>
          <w:szCs w:val="28"/>
        </w:rPr>
        <w:t>單位教育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券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一萬元整。</w:t>
      </w:r>
    </w:p>
    <w:p w:rsidR="00525E2B" w:rsidRPr="00525E2B" w:rsidRDefault="00525E2B" w:rsidP="00525E2B">
      <w:pPr>
        <w:numPr>
          <w:ilvl w:val="0"/>
          <w:numId w:val="4"/>
        </w:numPr>
        <w:tabs>
          <w:tab w:val="left" w:pos="709"/>
        </w:tabs>
        <w:spacing w:line="500" w:lineRule="exact"/>
        <w:ind w:left="709" w:hanging="709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25E2B">
        <w:rPr>
          <w:rFonts w:ascii="Times New Roman" w:eastAsia="標楷體" w:hAnsi="Times New Roman" w:cs="Times New Roman"/>
          <w:sz w:val="28"/>
          <w:szCs w:val="28"/>
        </w:rPr>
        <w:t>教育</w:t>
      </w:r>
      <w:proofErr w:type="gramStart"/>
      <w:r w:rsidRPr="00525E2B">
        <w:rPr>
          <w:rFonts w:ascii="Times New Roman" w:eastAsia="標楷體" w:hAnsi="Times New Roman" w:cs="Times New Roman"/>
          <w:sz w:val="28"/>
          <w:szCs w:val="28"/>
        </w:rPr>
        <w:t>券</w:t>
      </w:r>
      <w:proofErr w:type="gramEnd"/>
      <w:r w:rsidR="00FA5A2A" w:rsidRPr="00525E2B">
        <w:rPr>
          <w:rFonts w:ascii="Times New Roman" w:eastAsia="標楷體" w:hAnsi="Times New Roman" w:cs="Times New Roman"/>
          <w:sz w:val="28"/>
          <w:szCs w:val="28"/>
        </w:rPr>
        <w:t>課程</w:t>
      </w:r>
      <w:r w:rsidRPr="00525E2B">
        <w:rPr>
          <w:rFonts w:ascii="Times New Roman" w:eastAsia="標楷體" w:hAnsi="Times New Roman" w:cs="Times New Roman"/>
          <w:sz w:val="28"/>
          <w:szCs w:val="28"/>
        </w:rPr>
        <w:t>使用範圍</w:t>
      </w:r>
      <w:r w:rsidR="00FA5A2A" w:rsidRPr="00525E2B">
        <w:rPr>
          <w:rFonts w:ascii="Times New Roman" w:eastAsia="標楷體" w:hAnsi="Times New Roman" w:cs="Times New Roman"/>
          <w:sz w:val="28"/>
          <w:szCs w:val="28"/>
        </w:rPr>
        <w:t>：</w:t>
      </w:r>
    </w:p>
    <w:p w:rsidR="00406E90" w:rsidRPr="00525E2B" w:rsidRDefault="00FA5A2A" w:rsidP="00525E2B">
      <w:pPr>
        <w:tabs>
          <w:tab w:val="left" w:pos="709"/>
        </w:tabs>
        <w:spacing w:line="500" w:lineRule="exact"/>
        <w:ind w:left="709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25E2B">
        <w:rPr>
          <w:rFonts w:ascii="Times New Roman" w:eastAsia="標楷體" w:hAnsi="Times New Roman" w:cs="Times New Roman"/>
          <w:sz w:val="28"/>
          <w:szCs w:val="28"/>
        </w:rPr>
        <w:t>會員學校</w:t>
      </w:r>
      <w:r w:rsidR="00525E2B" w:rsidRPr="00525E2B">
        <w:rPr>
          <w:rFonts w:ascii="Times New Roman" w:eastAsia="標楷體" w:hAnsi="Times New Roman" w:cs="Times New Roman"/>
          <w:sz w:val="28"/>
          <w:szCs w:val="28"/>
        </w:rPr>
        <w:t>針對本會「產業人才培育補助方案」所</w:t>
      </w:r>
      <w:r w:rsidRPr="00525E2B">
        <w:rPr>
          <w:rFonts w:ascii="Times New Roman" w:eastAsia="標楷體" w:hAnsi="Times New Roman" w:cs="Times New Roman"/>
          <w:sz w:val="28"/>
          <w:szCs w:val="28"/>
        </w:rPr>
        <w:t>提供之</w:t>
      </w:r>
      <w:r w:rsidR="00406E90" w:rsidRPr="00525E2B">
        <w:rPr>
          <w:rFonts w:ascii="Times New Roman" w:eastAsia="標楷體" w:hAnsi="Times New Roman" w:cs="Times New Roman"/>
          <w:sz w:val="28"/>
          <w:szCs w:val="28"/>
        </w:rPr>
        <w:t>課程為限。</w:t>
      </w:r>
    </w:p>
    <w:p w:rsidR="00406E90" w:rsidRDefault="00FA5A2A" w:rsidP="00525E2B">
      <w:pPr>
        <w:tabs>
          <w:tab w:val="left" w:pos="709"/>
        </w:tabs>
        <w:spacing w:line="500" w:lineRule="exact"/>
        <w:ind w:left="709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25E2B">
        <w:rPr>
          <w:rFonts w:ascii="Times New Roman" w:eastAsia="標楷體" w:hAnsi="Times New Roman" w:cs="Times New Roman"/>
          <w:sz w:val="28"/>
          <w:szCs w:val="28"/>
        </w:rPr>
        <w:t>課程清單</w:t>
      </w:r>
      <w:r w:rsidR="00406E90" w:rsidRPr="00525E2B">
        <w:rPr>
          <w:rFonts w:ascii="Times New Roman" w:eastAsia="標楷體" w:hAnsi="Times New Roman" w:cs="Times New Roman"/>
          <w:sz w:val="28"/>
          <w:szCs w:val="28"/>
        </w:rPr>
        <w:t>如下：</w:t>
      </w:r>
      <w:r w:rsidRPr="00525E2B">
        <w:rPr>
          <w:rFonts w:ascii="Times New Roman" w:eastAsia="標楷體" w:hAnsi="Times New Roman" w:cs="Times New Roman"/>
          <w:sz w:val="28"/>
          <w:szCs w:val="28"/>
        </w:rPr>
        <w:t>(</w:t>
      </w:r>
      <w:r w:rsidRPr="00525E2B">
        <w:rPr>
          <w:rFonts w:ascii="Times New Roman" w:eastAsia="標楷體" w:hAnsi="Times New Roman" w:cs="Times New Roman"/>
          <w:sz w:val="28"/>
          <w:szCs w:val="28"/>
        </w:rPr>
        <w:t>課程清單將公告於</w:t>
      </w:r>
      <w:r w:rsidR="00525E2B" w:rsidRPr="00525E2B">
        <w:rPr>
          <w:rFonts w:ascii="Times New Roman" w:eastAsia="標楷體" w:hAnsi="Times New Roman" w:cs="Times New Roman"/>
          <w:sz w:val="28"/>
          <w:szCs w:val="28"/>
        </w:rPr>
        <w:t>本會</w:t>
      </w:r>
      <w:r w:rsidRPr="00525E2B">
        <w:rPr>
          <w:rFonts w:ascii="Times New Roman" w:eastAsia="標楷體" w:hAnsi="Times New Roman" w:cs="Times New Roman"/>
          <w:sz w:val="28"/>
          <w:szCs w:val="28"/>
        </w:rPr>
        <w:t>網頁上，並隨時更新</w:t>
      </w:r>
      <w:proofErr w:type="gramStart"/>
      <w:r w:rsidRPr="00525E2B">
        <w:rPr>
          <w:rFonts w:ascii="Times New Roman" w:eastAsia="標楷體" w:hAnsi="Times New Roman" w:cs="Times New Roman"/>
          <w:sz w:val="28"/>
          <w:szCs w:val="28"/>
        </w:rPr>
        <w:t>新</w:t>
      </w:r>
      <w:proofErr w:type="gramEnd"/>
      <w:r w:rsidRPr="00525E2B">
        <w:rPr>
          <w:rFonts w:ascii="Times New Roman" w:eastAsia="標楷體" w:hAnsi="Times New Roman" w:cs="Times New Roman"/>
          <w:sz w:val="28"/>
          <w:szCs w:val="28"/>
        </w:rPr>
        <w:t>加入單位課程</w:t>
      </w:r>
      <w:r w:rsidRPr="00525E2B">
        <w:rPr>
          <w:rFonts w:ascii="Times New Roman" w:eastAsia="標楷體" w:hAnsi="Times New Roman" w:cs="Times New Roman"/>
          <w:sz w:val="28"/>
          <w:szCs w:val="28"/>
        </w:rPr>
        <w:t>)</w:t>
      </w:r>
    </w:p>
    <w:tbl>
      <w:tblPr>
        <w:tblStyle w:val="a4"/>
        <w:tblW w:w="1083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7"/>
        <w:gridCol w:w="2566"/>
        <w:gridCol w:w="7414"/>
      </w:tblGrid>
      <w:tr w:rsidR="0092599A" w:rsidRPr="0015746D" w:rsidTr="0092599A">
        <w:trPr>
          <w:trHeight w:val="456"/>
        </w:trPr>
        <w:tc>
          <w:tcPr>
            <w:tcW w:w="857" w:type="dxa"/>
            <w:shd w:val="clear" w:color="auto" w:fill="BFBFBF" w:themeFill="background1" w:themeFillShade="BF"/>
            <w:vAlign w:val="center"/>
          </w:tcPr>
          <w:p w:rsidR="0092599A" w:rsidRPr="0015746D" w:rsidRDefault="0092599A" w:rsidP="0092599A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15746D">
              <w:rPr>
                <w:rFonts w:ascii="標楷體" w:eastAsia="標楷體" w:hAnsi="標楷體" w:hint="eastAsia"/>
                <w:sz w:val="28"/>
              </w:rPr>
              <w:t>項次</w:t>
            </w:r>
          </w:p>
        </w:tc>
        <w:tc>
          <w:tcPr>
            <w:tcW w:w="2566" w:type="dxa"/>
            <w:shd w:val="clear" w:color="auto" w:fill="BFBFBF" w:themeFill="background1" w:themeFillShade="BF"/>
            <w:vAlign w:val="center"/>
          </w:tcPr>
          <w:p w:rsidR="0092599A" w:rsidRPr="0015746D" w:rsidRDefault="0092599A" w:rsidP="0092599A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15746D">
              <w:rPr>
                <w:rFonts w:ascii="標楷體" w:eastAsia="標楷體" w:hAnsi="標楷體" w:hint="eastAsia"/>
                <w:sz w:val="28"/>
              </w:rPr>
              <w:t>單位</w:t>
            </w:r>
          </w:p>
        </w:tc>
        <w:tc>
          <w:tcPr>
            <w:tcW w:w="7414" w:type="dxa"/>
            <w:shd w:val="clear" w:color="auto" w:fill="BFBFBF" w:themeFill="background1" w:themeFillShade="BF"/>
            <w:vAlign w:val="center"/>
          </w:tcPr>
          <w:p w:rsidR="0092599A" w:rsidRPr="0015746D" w:rsidRDefault="0092599A" w:rsidP="0092599A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推廣教育網址</w:t>
            </w:r>
          </w:p>
        </w:tc>
      </w:tr>
      <w:tr w:rsidR="0092599A" w:rsidRPr="0015746D" w:rsidTr="0092599A">
        <w:trPr>
          <w:trHeight w:val="397"/>
        </w:trPr>
        <w:tc>
          <w:tcPr>
            <w:tcW w:w="857" w:type="dxa"/>
            <w:vAlign w:val="center"/>
          </w:tcPr>
          <w:p w:rsidR="0092599A" w:rsidRPr="0015746D" w:rsidRDefault="0092599A" w:rsidP="0092599A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15746D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2566" w:type="dxa"/>
            <w:vAlign w:val="center"/>
          </w:tcPr>
          <w:p w:rsidR="0092599A" w:rsidRPr="0015746D" w:rsidRDefault="0092599A" w:rsidP="0092599A">
            <w:pPr>
              <w:pStyle w:val="a3"/>
              <w:spacing w:line="300" w:lineRule="exact"/>
              <w:ind w:leftChars="0" w:left="0"/>
              <w:jc w:val="both"/>
              <w:rPr>
                <w:rFonts w:ascii="標楷體" w:eastAsia="標楷體" w:hAnsi="標楷體"/>
                <w:sz w:val="28"/>
              </w:rPr>
            </w:pPr>
            <w:r w:rsidRPr="0015746D">
              <w:rPr>
                <w:rFonts w:ascii="標楷體" w:eastAsia="標楷體" w:hAnsi="標楷體" w:hint="eastAsia"/>
                <w:sz w:val="28"/>
              </w:rPr>
              <w:t>逢甲大學</w:t>
            </w:r>
          </w:p>
        </w:tc>
        <w:tc>
          <w:tcPr>
            <w:tcW w:w="7414" w:type="dxa"/>
            <w:vAlign w:val="center"/>
          </w:tcPr>
          <w:p w:rsidR="0092599A" w:rsidRPr="0015746D" w:rsidRDefault="0092599A" w:rsidP="0092599A">
            <w:pPr>
              <w:pStyle w:val="a3"/>
              <w:spacing w:line="300" w:lineRule="exact"/>
              <w:ind w:leftChars="0" w:left="0"/>
              <w:jc w:val="both"/>
              <w:rPr>
                <w:rFonts w:ascii="標楷體" w:eastAsia="標楷體" w:hAnsi="標楷體"/>
                <w:sz w:val="28"/>
              </w:rPr>
            </w:pPr>
            <w:r w:rsidRPr="00A7696D">
              <w:rPr>
                <w:rFonts w:ascii="標楷體" w:eastAsia="標楷體" w:hAnsi="標楷體"/>
                <w:sz w:val="28"/>
              </w:rPr>
              <w:t>http://www.extension.fcu.edu.tw/wSite/mp?m</w:t>
            </w:r>
            <w:bookmarkStart w:id="0" w:name="_GoBack"/>
            <w:bookmarkEnd w:id="0"/>
            <w:r w:rsidRPr="00A7696D">
              <w:rPr>
                <w:rFonts w:ascii="標楷體" w:eastAsia="標楷體" w:hAnsi="標楷體"/>
                <w:sz w:val="28"/>
              </w:rPr>
              <w:t>p=241101</w:t>
            </w:r>
          </w:p>
        </w:tc>
      </w:tr>
      <w:tr w:rsidR="0092599A" w:rsidRPr="0015746D" w:rsidTr="0092599A">
        <w:trPr>
          <w:trHeight w:val="397"/>
        </w:trPr>
        <w:tc>
          <w:tcPr>
            <w:tcW w:w="857" w:type="dxa"/>
            <w:vAlign w:val="center"/>
          </w:tcPr>
          <w:p w:rsidR="0092599A" w:rsidRPr="0015746D" w:rsidRDefault="0092599A" w:rsidP="0092599A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15746D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2566" w:type="dxa"/>
            <w:vAlign w:val="center"/>
          </w:tcPr>
          <w:p w:rsidR="0092599A" w:rsidRPr="0015746D" w:rsidRDefault="0092599A" w:rsidP="0092599A">
            <w:pPr>
              <w:pStyle w:val="a3"/>
              <w:spacing w:line="300" w:lineRule="exact"/>
              <w:ind w:leftChars="0" w:left="0"/>
              <w:jc w:val="both"/>
              <w:rPr>
                <w:rFonts w:ascii="標楷體" w:eastAsia="標楷體" w:hAnsi="標楷體"/>
                <w:sz w:val="28"/>
              </w:rPr>
            </w:pPr>
            <w:r w:rsidRPr="0015746D">
              <w:rPr>
                <w:rFonts w:ascii="標楷體" w:eastAsia="標楷體" w:hAnsi="標楷體" w:hint="eastAsia"/>
                <w:sz w:val="28"/>
              </w:rPr>
              <w:t>國立中興大學</w:t>
            </w:r>
          </w:p>
        </w:tc>
        <w:tc>
          <w:tcPr>
            <w:tcW w:w="7414" w:type="dxa"/>
            <w:vAlign w:val="center"/>
          </w:tcPr>
          <w:p w:rsidR="0092599A" w:rsidRPr="0015746D" w:rsidRDefault="0092599A" w:rsidP="0092599A">
            <w:pPr>
              <w:pStyle w:val="a3"/>
              <w:spacing w:line="300" w:lineRule="exact"/>
              <w:ind w:leftChars="0" w:left="0"/>
              <w:jc w:val="both"/>
              <w:rPr>
                <w:rFonts w:ascii="標楷體" w:eastAsia="標楷體" w:hAnsi="標楷體"/>
                <w:sz w:val="28"/>
              </w:rPr>
            </w:pPr>
            <w:r w:rsidRPr="005B2C5F">
              <w:rPr>
                <w:rFonts w:ascii="標楷體" w:eastAsia="標楷體" w:hAnsi="標楷體"/>
                <w:sz w:val="28"/>
              </w:rPr>
              <w:t>http://www.siil.nchu.edu.tw/in_index.asp</w:t>
            </w:r>
          </w:p>
        </w:tc>
      </w:tr>
      <w:tr w:rsidR="0092599A" w:rsidRPr="0015746D" w:rsidTr="0092599A">
        <w:trPr>
          <w:trHeight w:val="397"/>
        </w:trPr>
        <w:tc>
          <w:tcPr>
            <w:tcW w:w="857" w:type="dxa"/>
            <w:vAlign w:val="center"/>
          </w:tcPr>
          <w:p w:rsidR="0092599A" w:rsidRPr="0015746D" w:rsidRDefault="0092599A" w:rsidP="0092599A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15746D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2566" w:type="dxa"/>
            <w:vAlign w:val="center"/>
          </w:tcPr>
          <w:p w:rsidR="0092599A" w:rsidRPr="0015746D" w:rsidRDefault="0092599A" w:rsidP="0092599A">
            <w:pPr>
              <w:pStyle w:val="a3"/>
              <w:spacing w:line="300" w:lineRule="exact"/>
              <w:ind w:leftChars="0" w:left="0"/>
              <w:jc w:val="both"/>
              <w:rPr>
                <w:rFonts w:ascii="標楷體" w:eastAsia="標楷體" w:hAnsi="標楷體"/>
                <w:sz w:val="28"/>
              </w:rPr>
            </w:pPr>
            <w:r w:rsidRPr="0015746D">
              <w:rPr>
                <w:rFonts w:ascii="標楷體" w:eastAsia="標楷體" w:hAnsi="標楷體" w:hint="eastAsia"/>
                <w:sz w:val="28"/>
              </w:rPr>
              <w:t>國立雲林科技大學</w:t>
            </w:r>
          </w:p>
        </w:tc>
        <w:tc>
          <w:tcPr>
            <w:tcW w:w="7414" w:type="dxa"/>
            <w:vAlign w:val="center"/>
          </w:tcPr>
          <w:p w:rsidR="0092599A" w:rsidRPr="0015746D" w:rsidRDefault="0092599A" w:rsidP="0092599A">
            <w:pPr>
              <w:pStyle w:val="a3"/>
              <w:spacing w:line="300" w:lineRule="exact"/>
              <w:ind w:leftChars="0" w:left="0"/>
              <w:jc w:val="both"/>
              <w:rPr>
                <w:rFonts w:ascii="標楷體" w:eastAsia="標楷體" w:hAnsi="標楷體"/>
                <w:sz w:val="28"/>
              </w:rPr>
            </w:pPr>
            <w:r w:rsidRPr="00A7696D">
              <w:rPr>
                <w:rFonts w:ascii="標楷體" w:eastAsia="標楷體" w:hAnsi="標楷體"/>
                <w:sz w:val="28"/>
              </w:rPr>
              <w:t>http://anx.yuntech.edu.tw/</w:t>
            </w:r>
          </w:p>
        </w:tc>
      </w:tr>
      <w:tr w:rsidR="0092599A" w:rsidRPr="0015746D" w:rsidTr="0092599A">
        <w:trPr>
          <w:trHeight w:val="397"/>
        </w:trPr>
        <w:tc>
          <w:tcPr>
            <w:tcW w:w="857" w:type="dxa"/>
            <w:vAlign w:val="center"/>
          </w:tcPr>
          <w:p w:rsidR="0092599A" w:rsidRPr="0015746D" w:rsidRDefault="0092599A" w:rsidP="0092599A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15746D"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2566" w:type="dxa"/>
            <w:vAlign w:val="center"/>
          </w:tcPr>
          <w:p w:rsidR="0092599A" w:rsidRPr="0015746D" w:rsidRDefault="0092599A" w:rsidP="0092599A">
            <w:pPr>
              <w:pStyle w:val="a3"/>
              <w:spacing w:line="300" w:lineRule="exact"/>
              <w:ind w:leftChars="0" w:left="0"/>
              <w:jc w:val="both"/>
              <w:rPr>
                <w:rFonts w:ascii="標楷體" w:eastAsia="標楷體" w:hAnsi="標楷體"/>
                <w:sz w:val="28"/>
              </w:rPr>
            </w:pPr>
            <w:r w:rsidRPr="0015746D">
              <w:rPr>
                <w:rFonts w:ascii="標楷體" w:eastAsia="標楷體" w:hAnsi="標楷體" w:hint="eastAsia"/>
                <w:sz w:val="28"/>
              </w:rPr>
              <w:t>國立勤益科技大學</w:t>
            </w:r>
          </w:p>
        </w:tc>
        <w:tc>
          <w:tcPr>
            <w:tcW w:w="7414" w:type="dxa"/>
            <w:vAlign w:val="center"/>
          </w:tcPr>
          <w:p w:rsidR="0092599A" w:rsidRPr="0015746D" w:rsidRDefault="0092599A" w:rsidP="0092599A">
            <w:pPr>
              <w:pStyle w:val="a3"/>
              <w:spacing w:line="300" w:lineRule="exact"/>
              <w:ind w:leftChars="0" w:left="0"/>
              <w:jc w:val="both"/>
              <w:rPr>
                <w:rFonts w:ascii="標楷體" w:eastAsia="標楷體" w:hAnsi="標楷體"/>
                <w:sz w:val="28"/>
              </w:rPr>
            </w:pPr>
            <w:r w:rsidRPr="005B2C5F">
              <w:rPr>
                <w:rFonts w:ascii="標楷體" w:eastAsia="標楷體" w:hAnsi="標楷體"/>
                <w:sz w:val="28"/>
              </w:rPr>
              <w:t>http://ocee.ncut.edu.tw/bin/home.php</w:t>
            </w:r>
          </w:p>
        </w:tc>
      </w:tr>
      <w:tr w:rsidR="0092599A" w:rsidRPr="0015746D" w:rsidTr="0092599A">
        <w:trPr>
          <w:trHeight w:val="397"/>
        </w:trPr>
        <w:tc>
          <w:tcPr>
            <w:tcW w:w="857" w:type="dxa"/>
            <w:vAlign w:val="center"/>
          </w:tcPr>
          <w:p w:rsidR="0092599A" w:rsidRPr="0015746D" w:rsidRDefault="0092599A" w:rsidP="0092599A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15746D">
              <w:rPr>
                <w:rFonts w:ascii="標楷體" w:eastAsia="標楷體" w:hAnsi="標楷體" w:hint="eastAsia"/>
                <w:sz w:val="28"/>
              </w:rPr>
              <w:t>5</w:t>
            </w:r>
          </w:p>
        </w:tc>
        <w:tc>
          <w:tcPr>
            <w:tcW w:w="2566" w:type="dxa"/>
            <w:vAlign w:val="center"/>
          </w:tcPr>
          <w:p w:rsidR="0092599A" w:rsidRPr="0015746D" w:rsidRDefault="0092599A" w:rsidP="0092599A">
            <w:pPr>
              <w:pStyle w:val="a3"/>
              <w:spacing w:line="300" w:lineRule="exact"/>
              <w:ind w:leftChars="0" w:left="0"/>
              <w:jc w:val="both"/>
              <w:rPr>
                <w:rFonts w:ascii="標楷體" w:eastAsia="標楷體" w:hAnsi="標楷體"/>
                <w:sz w:val="28"/>
              </w:rPr>
            </w:pPr>
            <w:r w:rsidRPr="0015746D">
              <w:rPr>
                <w:rFonts w:ascii="標楷體" w:eastAsia="標楷體" w:hAnsi="標楷體" w:hint="eastAsia"/>
                <w:sz w:val="28"/>
              </w:rPr>
              <w:t>國立暨南國際大學</w:t>
            </w:r>
          </w:p>
        </w:tc>
        <w:tc>
          <w:tcPr>
            <w:tcW w:w="7414" w:type="dxa"/>
            <w:vAlign w:val="center"/>
          </w:tcPr>
          <w:p w:rsidR="0092599A" w:rsidRPr="0015746D" w:rsidRDefault="00B62A7B" w:rsidP="0092599A">
            <w:pPr>
              <w:pStyle w:val="a3"/>
              <w:spacing w:line="300" w:lineRule="exact"/>
              <w:ind w:leftChars="0" w:left="0"/>
              <w:jc w:val="both"/>
              <w:rPr>
                <w:rFonts w:ascii="標楷體" w:eastAsia="標楷體" w:hAnsi="標楷體"/>
                <w:sz w:val="28"/>
              </w:rPr>
            </w:pPr>
            <w:r w:rsidRPr="00B62A7B">
              <w:rPr>
                <w:rFonts w:ascii="標楷體" w:eastAsia="標楷體" w:hAnsi="標楷體"/>
                <w:sz w:val="28"/>
              </w:rPr>
              <w:t>http://www.ncnu.edu.tw/ncnuweb/</w:t>
            </w:r>
          </w:p>
        </w:tc>
      </w:tr>
      <w:tr w:rsidR="0092599A" w:rsidRPr="0015746D" w:rsidTr="0092599A">
        <w:trPr>
          <w:trHeight w:val="397"/>
        </w:trPr>
        <w:tc>
          <w:tcPr>
            <w:tcW w:w="857" w:type="dxa"/>
            <w:vAlign w:val="center"/>
          </w:tcPr>
          <w:p w:rsidR="0092599A" w:rsidRPr="0015746D" w:rsidRDefault="0092599A" w:rsidP="0092599A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15746D">
              <w:rPr>
                <w:rFonts w:ascii="標楷體" w:eastAsia="標楷體" w:hAnsi="標楷體" w:hint="eastAsia"/>
                <w:sz w:val="28"/>
              </w:rPr>
              <w:t>6</w:t>
            </w:r>
          </w:p>
        </w:tc>
        <w:tc>
          <w:tcPr>
            <w:tcW w:w="2566" w:type="dxa"/>
            <w:vAlign w:val="center"/>
          </w:tcPr>
          <w:p w:rsidR="0092599A" w:rsidRPr="0015746D" w:rsidRDefault="0092599A" w:rsidP="0092599A">
            <w:pPr>
              <w:pStyle w:val="a3"/>
              <w:spacing w:line="300" w:lineRule="exact"/>
              <w:ind w:leftChars="0" w:left="0"/>
              <w:jc w:val="both"/>
              <w:rPr>
                <w:rFonts w:ascii="標楷體" w:eastAsia="標楷體" w:hAnsi="標楷體"/>
                <w:sz w:val="28"/>
              </w:rPr>
            </w:pPr>
            <w:r w:rsidRPr="0015746D">
              <w:rPr>
                <w:rFonts w:ascii="標楷體" w:eastAsia="標楷體" w:hAnsi="標楷體" w:hint="eastAsia"/>
                <w:sz w:val="28"/>
              </w:rPr>
              <w:t>國立彰化師範大學</w:t>
            </w:r>
          </w:p>
        </w:tc>
        <w:tc>
          <w:tcPr>
            <w:tcW w:w="7414" w:type="dxa"/>
            <w:vAlign w:val="center"/>
          </w:tcPr>
          <w:p w:rsidR="0092599A" w:rsidRPr="0015746D" w:rsidRDefault="0092599A" w:rsidP="0092599A">
            <w:pPr>
              <w:pStyle w:val="a3"/>
              <w:spacing w:line="300" w:lineRule="exact"/>
              <w:ind w:leftChars="0" w:left="0"/>
              <w:jc w:val="both"/>
              <w:rPr>
                <w:rFonts w:ascii="標楷體" w:eastAsia="標楷體" w:hAnsi="標楷體"/>
                <w:sz w:val="28"/>
              </w:rPr>
            </w:pPr>
            <w:r w:rsidRPr="005B2C5F">
              <w:rPr>
                <w:rFonts w:ascii="標楷體" w:eastAsia="標楷體" w:hAnsi="標楷體"/>
                <w:sz w:val="28"/>
              </w:rPr>
              <w:t>http://cee.ncue.edu.tw/front/index.php</w:t>
            </w:r>
          </w:p>
        </w:tc>
      </w:tr>
      <w:tr w:rsidR="0092599A" w:rsidRPr="0015746D" w:rsidTr="0092599A">
        <w:trPr>
          <w:trHeight w:val="397"/>
        </w:trPr>
        <w:tc>
          <w:tcPr>
            <w:tcW w:w="857" w:type="dxa"/>
            <w:vAlign w:val="center"/>
          </w:tcPr>
          <w:p w:rsidR="0092599A" w:rsidRPr="0015746D" w:rsidRDefault="0092599A" w:rsidP="0092599A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15746D">
              <w:rPr>
                <w:rFonts w:ascii="標楷體" w:eastAsia="標楷體" w:hAnsi="標楷體" w:hint="eastAsia"/>
                <w:sz w:val="28"/>
              </w:rPr>
              <w:t>7</w:t>
            </w:r>
          </w:p>
        </w:tc>
        <w:tc>
          <w:tcPr>
            <w:tcW w:w="2566" w:type="dxa"/>
            <w:vAlign w:val="center"/>
          </w:tcPr>
          <w:p w:rsidR="0092599A" w:rsidRPr="0015746D" w:rsidRDefault="0092599A" w:rsidP="0092599A">
            <w:pPr>
              <w:pStyle w:val="a3"/>
              <w:spacing w:line="300" w:lineRule="exact"/>
              <w:ind w:leftChars="0" w:left="0"/>
              <w:jc w:val="both"/>
              <w:rPr>
                <w:rFonts w:ascii="標楷體" w:eastAsia="標楷體" w:hAnsi="標楷體"/>
                <w:sz w:val="28"/>
              </w:rPr>
            </w:pPr>
            <w:r w:rsidRPr="0015746D">
              <w:rPr>
                <w:rFonts w:ascii="標楷體" w:eastAsia="標楷體" w:hAnsi="標楷體" w:hint="eastAsia"/>
                <w:sz w:val="28"/>
              </w:rPr>
              <w:t>東海大學</w:t>
            </w:r>
          </w:p>
        </w:tc>
        <w:tc>
          <w:tcPr>
            <w:tcW w:w="7414" w:type="dxa"/>
            <w:vAlign w:val="center"/>
          </w:tcPr>
          <w:p w:rsidR="0092599A" w:rsidRPr="0015746D" w:rsidRDefault="0092599A" w:rsidP="0092599A">
            <w:pPr>
              <w:pStyle w:val="a3"/>
              <w:spacing w:line="300" w:lineRule="exact"/>
              <w:ind w:leftChars="0" w:left="0"/>
              <w:jc w:val="both"/>
              <w:rPr>
                <w:rFonts w:ascii="標楷體" w:eastAsia="標楷體" w:hAnsi="標楷體"/>
                <w:sz w:val="28"/>
              </w:rPr>
            </w:pPr>
            <w:r w:rsidRPr="00A7696D">
              <w:rPr>
                <w:rFonts w:ascii="標楷體" w:eastAsia="標楷體" w:hAnsi="標楷體"/>
                <w:sz w:val="28"/>
              </w:rPr>
              <w:t>http://eec.thu.edu.tw/classlist.aspx</w:t>
            </w:r>
          </w:p>
        </w:tc>
      </w:tr>
      <w:tr w:rsidR="0092599A" w:rsidRPr="0015746D" w:rsidTr="0092599A">
        <w:trPr>
          <w:trHeight w:val="397"/>
        </w:trPr>
        <w:tc>
          <w:tcPr>
            <w:tcW w:w="857" w:type="dxa"/>
            <w:vAlign w:val="center"/>
          </w:tcPr>
          <w:p w:rsidR="0092599A" w:rsidRPr="0015746D" w:rsidRDefault="0092599A" w:rsidP="0092599A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15746D">
              <w:rPr>
                <w:rFonts w:ascii="標楷體" w:eastAsia="標楷體" w:hAnsi="標楷體" w:hint="eastAsia"/>
                <w:sz w:val="28"/>
              </w:rPr>
              <w:t>8</w:t>
            </w:r>
          </w:p>
        </w:tc>
        <w:tc>
          <w:tcPr>
            <w:tcW w:w="2566" w:type="dxa"/>
            <w:vAlign w:val="center"/>
          </w:tcPr>
          <w:p w:rsidR="0092599A" w:rsidRPr="0015746D" w:rsidRDefault="0092599A" w:rsidP="0092599A">
            <w:pPr>
              <w:pStyle w:val="a3"/>
              <w:spacing w:line="300" w:lineRule="exact"/>
              <w:ind w:leftChars="0" w:left="0"/>
              <w:jc w:val="both"/>
              <w:rPr>
                <w:rFonts w:ascii="標楷體" w:eastAsia="標楷體" w:hAnsi="標楷體"/>
                <w:sz w:val="28"/>
              </w:rPr>
            </w:pPr>
            <w:r w:rsidRPr="0015746D">
              <w:rPr>
                <w:rFonts w:ascii="標楷體" w:eastAsia="標楷體" w:hAnsi="標楷體" w:hint="eastAsia"/>
                <w:sz w:val="28"/>
              </w:rPr>
              <w:t>中山醫學大學</w:t>
            </w:r>
          </w:p>
        </w:tc>
        <w:tc>
          <w:tcPr>
            <w:tcW w:w="7414" w:type="dxa"/>
            <w:vAlign w:val="center"/>
          </w:tcPr>
          <w:p w:rsidR="0092599A" w:rsidRPr="0015746D" w:rsidRDefault="0092599A" w:rsidP="0092599A">
            <w:pPr>
              <w:pStyle w:val="a3"/>
              <w:spacing w:line="300" w:lineRule="exact"/>
              <w:ind w:leftChars="0" w:left="0"/>
              <w:jc w:val="both"/>
              <w:rPr>
                <w:rFonts w:ascii="標楷體" w:eastAsia="標楷體" w:hAnsi="標楷體"/>
                <w:sz w:val="28"/>
              </w:rPr>
            </w:pPr>
            <w:r w:rsidRPr="00A7696D">
              <w:rPr>
                <w:rFonts w:ascii="標楷體" w:eastAsia="標楷體" w:hAnsi="標楷體"/>
                <w:sz w:val="28"/>
              </w:rPr>
              <w:t>http://extservice.csmu.edu.tw/</w:t>
            </w:r>
          </w:p>
        </w:tc>
      </w:tr>
      <w:tr w:rsidR="0092599A" w:rsidRPr="0015746D" w:rsidTr="0092599A">
        <w:trPr>
          <w:trHeight w:val="397"/>
        </w:trPr>
        <w:tc>
          <w:tcPr>
            <w:tcW w:w="857" w:type="dxa"/>
            <w:vAlign w:val="center"/>
          </w:tcPr>
          <w:p w:rsidR="0092599A" w:rsidRPr="0015746D" w:rsidRDefault="0092599A" w:rsidP="0092599A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15746D">
              <w:rPr>
                <w:rFonts w:ascii="標楷體" w:eastAsia="標楷體" w:hAnsi="標楷體" w:hint="eastAsia"/>
                <w:sz w:val="28"/>
              </w:rPr>
              <w:t>9</w:t>
            </w:r>
          </w:p>
        </w:tc>
        <w:tc>
          <w:tcPr>
            <w:tcW w:w="2566" w:type="dxa"/>
            <w:vAlign w:val="center"/>
          </w:tcPr>
          <w:p w:rsidR="0092599A" w:rsidRPr="0015746D" w:rsidRDefault="0092599A" w:rsidP="0092599A">
            <w:pPr>
              <w:pStyle w:val="a3"/>
              <w:spacing w:line="300" w:lineRule="exact"/>
              <w:ind w:leftChars="0" w:left="0"/>
              <w:jc w:val="both"/>
              <w:rPr>
                <w:rFonts w:ascii="標楷體" w:eastAsia="標楷體" w:hAnsi="標楷體"/>
                <w:sz w:val="28"/>
              </w:rPr>
            </w:pPr>
            <w:r w:rsidRPr="0015746D">
              <w:rPr>
                <w:rFonts w:ascii="標楷體" w:eastAsia="標楷體" w:hAnsi="標楷體" w:hint="eastAsia"/>
                <w:sz w:val="28"/>
              </w:rPr>
              <w:t>國立台中科技大學</w:t>
            </w:r>
          </w:p>
        </w:tc>
        <w:tc>
          <w:tcPr>
            <w:tcW w:w="7414" w:type="dxa"/>
            <w:vAlign w:val="center"/>
          </w:tcPr>
          <w:p w:rsidR="0092599A" w:rsidRPr="0015746D" w:rsidRDefault="0092599A" w:rsidP="0092599A">
            <w:pPr>
              <w:pStyle w:val="a3"/>
              <w:spacing w:line="300" w:lineRule="exact"/>
              <w:ind w:leftChars="0" w:left="0"/>
              <w:jc w:val="both"/>
              <w:rPr>
                <w:rFonts w:ascii="標楷體" w:eastAsia="標楷體" w:hAnsi="標楷體"/>
                <w:sz w:val="28"/>
              </w:rPr>
            </w:pPr>
            <w:r w:rsidRPr="00A7696D">
              <w:rPr>
                <w:rFonts w:ascii="標楷體" w:eastAsia="標楷體" w:hAnsi="標楷體"/>
                <w:sz w:val="28"/>
              </w:rPr>
              <w:t>http://extension.nutc.edu.tw/files/11-1073-7762.php</w:t>
            </w:r>
          </w:p>
        </w:tc>
      </w:tr>
    </w:tbl>
    <w:p w:rsidR="0092599A" w:rsidRPr="0092599A" w:rsidRDefault="0092599A" w:rsidP="0092599A">
      <w:pPr>
        <w:tabs>
          <w:tab w:val="left" w:pos="709"/>
        </w:tabs>
        <w:spacing w:line="180" w:lineRule="exact"/>
        <w:jc w:val="both"/>
        <w:rPr>
          <w:rFonts w:ascii="Times New Roman" w:eastAsia="標楷體" w:hAnsi="Times New Roman" w:cs="Times New Roman"/>
          <w:sz w:val="18"/>
          <w:szCs w:val="28"/>
        </w:rPr>
      </w:pPr>
    </w:p>
    <w:p w:rsidR="00406E90" w:rsidRPr="00525E2B" w:rsidRDefault="00FA5A2A" w:rsidP="00525E2B">
      <w:pPr>
        <w:numPr>
          <w:ilvl w:val="0"/>
          <w:numId w:val="4"/>
        </w:numPr>
        <w:tabs>
          <w:tab w:val="left" w:pos="709"/>
        </w:tabs>
        <w:spacing w:afterLines="25" w:after="90" w:line="500" w:lineRule="exact"/>
        <w:ind w:left="709" w:hanging="709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25E2B">
        <w:rPr>
          <w:rFonts w:ascii="Times New Roman" w:eastAsia="標楷體" w:hAnsi="Times New Roman" w:cs="Times New Roman"/>
          <w:sz w:val="28"/>
          <w:szCs w:val="28"/>
        </w:rPr>
        <w:t>各</w:t>
      </w:r>
      <w:r w:rsidR="00406E90" w:rsidRPr="00525E2B">
        <w:rPr>
          <w:rFonts w:ascii="Times New Roman" w:eastAsia="標楷體" w:hAnsi="Times New Roman" w:cs="Times New Roman"/>
          <w:sz w:val="28"/>
          <w:szCs w:val="28"/>
        </w:rPr>
        <w:t>課程</w:t>
      </w:r>
      <w:r w:rsidRPr="00525E2B">
        <w:rPr>
          <w:rFonts w:ascii="Times New Roman" w:eastAsia="標楷體" w:hAnsi="Times New Roman" w:cs="Times New Roman"/>
          <w:sz w:val="28"/>
          <w:szCs w:val="28"/>
        </w:rPr>
        <w:t>費用支付方式：</w:t>
      </w:r>
      <w:r w:rsidR="00A526EC">
        <w:rPr>
          <w:rFonts w:ascii="Times New Roman" w:eastAsia="標楷體" w:hAnsi="Times New Roman" w:cs="Times New Roman" w:hint="eastAsia"/>
          <w:sz w:val="28"/>
          <w:szCs w:val="28"/>
        </w:rPr>
        <w:t>每人每次課程費用</w:t>
      </w:r>
      <w:r w:rsidRPr="00525E2B">
        <w:rPr>
          <w:rFonts w:ascii="Times New Roman" w:eastAsia="標楷體" w:hAnsi="Times New Roman" w:cs="Times New Roman"/>
          <w:sz w:val="28"/>
          <w:szCs w:val="28"/>
        </w:rPr>
        <w:t>百分之五十由本會教育</w:t>
      </w:r>
      <w:proofErr w:type="gramStart"/>
      <w:r w:rsidRPr="00525E2B">
        <w:rPr>
          <w:rFonts w:ascii="Times New Roman" w:eastAsia="標楷體" w:hAnsi="Times New Roman" w:cs="Times New Roman"/>
          <w:sz w:val="28"/>
          <w:szCs w:val="28"/>
        </w:rPr>
        <w:t>券</w:t>
      </w:r>
      <w:proofErr w:type="gramEnd"/>
      <w:r w:rsidRPr="00525E2B">
        <w:rPr>
          <w:rFonts w:ascii="Times New Roman" w:eastAsia="標楷體" w:hAnsi="Times New Roman" w:cs="Times New Roman"/>
          <w:sz w:val="28"/>
          <w:szCs w:val="28"/>
        </w:rPr>
        <w:t>負擔</w:t>
      </w:r>
      <w:r w:rsidR="00406E90" w:rsidRPr="00525E2B">
        <w:rPr>
          <w:rFonts w:ascii="Times New Roman" w:eastAsia="標楷體" w:hAnsi="Times New Roman" w:cs="Times New Roman"/>
          <w:sz w:val="28"/>
          <w:szCs w:val="28"/>
        </w:rPr>
        <w:t>，</w:t>
      </w:r>
      <w:r w:rsidRPr="00525E2B">
        <w:rPr>
          <w:rFonts w:ascii="Times New Roman" w:eastAsia="標楷體" w:hAnsi="Times New Roman" w:cs="Times New Roman"/>
          <w:sz w:val="28"/>
          <w:szCs w:val="28"/>
        </w:rPr>
        <w:t>百分之五十由</w:t>
      </w:r>
      <w:r w:rsidR="00406E90" w:rsidRPr="00525E2B">
        <w:rPr>
          <w:rFonts w:ascii="Times New Roman" w:eastAsia="標楷體" w:hAnsi="Times New Roman" w:cs="Times New Roman"/>
          <w:sz w:val="28"/>
          <w:szCs w:val="28"/>
        </w:rPr>
        <w:t>團體會員</w:t>
      </w:r>
      <w:r w:rsidRPr="00525E2B">
        <w:rPr>
          <w:rFonts w:ascii="Times New Roman" w:eastAsia="標楷體" w:hAnsi="Times New Roman" w:cs="Times New Roman"/>
          <w:sz w:val="28"/>
          <w:szCs w:val="28"/>
        </w:rPr>
        <w:t>之同仁</w:t>
      </w:r>
      <w:r w:rsidR="00406E90" w:rsidRPr="00525E2B">
        <w:rPr>
          <w:rFonts w:ascii="Times New Roman" w:eastAsia="標楷體" w:hAnsi="Times New Roman" w:cs="Times New Roman"/>
          <w:sz w:val="28"/>
          <w:szCs w:val="28"/>
        </w:rPr>
        <w:t>負擔。</w:t>
      </w:r>
    </w:p>
    <w:p w:rsidR="009A1C7A" w:rsidRDefault="00525E2B" w:rsidP="00525E2B">
      <w:pPr>
        <w:numPr>
          <w:ilvl w:val="0"/>
          <w:numId w:val="4"/>
        </w:numPr>
        <w:tabs>
          <w:tab w:val="left" w:pos="709"/>
        </w:tabs>
        <w:spacing w:afterLines="25" w:after="90" w:line="500" w:lineRule="exact"/>
        <w:ind w:left="709" w:hanging="709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25E2B">
        <w:rPr>
          <w:rFonts w:ascii="Times New Roman" w:eastAsia="標楷體" w:hAnsi="Times New Roman" w:cs="Times New Roman"/>
          <w:sz w:val="28"/>
          <w:szCs w:val="28"/>
        </w:rPr>
        <w:t>提供</w:t>
      </w:r>
      <w:r w:rsidR="00FA5A2A" w:rsidRPr="00525E2B">
        <w:rPr>
          <w:rFonts w:ascii="Times New Roman" w:eastAsia="標楷體" w:hAnsi="Times New Roman" w:cs="Times New Roman"/>
          <w:sz w:val="28"/>
          <w:szCs w:val="28"/>
        </w:rPr>
        <w:t>課程之會員學校，於每月</w:t>
      </w:r>
      <w:r w:rsidR="00FA5A2A" w:rsidRPr="00525E2B">
        <w:rPr>
          <w:rFonts w:ascii="Times New Roman" w:eastAsia="標楷體" w:hAnsi="Times New Roman" w:cs="Times New Roman"/>
          <w:sz w:val="28"/>
          <w:szCs w:val="28"/>
        </w:rPr>
        <w:t>15</w:t>
      </w:r>
      <w:r w:rsidR="00FA5A2A" w:rsidRPr="00525E2B">
        <w:rPr>
          <w:rFonts w:ascii="Times New Roman" w:eastAsia="標楷體" w:hAnsi="Times New Roman" w:cs="Times New Roman"/>
          <w:sz w:val="28"/>
          <w:szCs w:val="28"/>
        </w:rPr>
        <w:t>日前</w:t>
      </w:r>
      <w:r w:rsidRPr="00525E2B">
        <w:rPr>
          <w:rFonts w:ascii="Times New Roman" w:eastAsia="標楷體" w:hAnsi="Times New Roman" w:cs="Times New Roman"/>
          <w:sz w:val="28"/>
          <w:szCs w:val="28"/>
        </w:rPr>
        <w:t>，</w:t>
      </w:r>
      <w:r w:rsidR="00016DA2" w:rsidRPr="00525E2B">
        <w:rPr>
          <w:rFonts w:ascii="Times New Roman" w:eastAsia="標楷體" w:hAnsi="Times New Roman" w:cs="Times New Roman"/>
          <w:sz w:val="28"/>
          <w:szCs w:val="28"/>
        </w:rPr>
        <w:t>檢送</w:t>
      </w:r>
      <w:r w:rsidR="008C5945">
        <w:rPr>
          <w:rFonts w:ascii="Times New Roman" w:eastAsia="標楷體" w:hAnsi="Times New Roman" w:cs="Times New Roman" w:hint="eastAsia"/>
          <w:sz w:val="28"/>
          <w:szCs w:val="28"/>
        </w:rPr>
        <w:t>學校</w:t>
      </w:r>
      <w:r w:rsidR="00A526EC">
        <w:rPr>
          <w:rFonts w:ascii="Times New Roman" w:eastAsia="標楷體" w:hAnsi="Times New Roman" w:cs="Times New Roman" w:hint="eastAsia"/>
          <w:sz w:val="28"/>
          <w:szCs w:val="28"/>
        </w:rPr>
        <w:t>領據及</w:t>
      </w:r>
      <w:r w:rsidR="00016DA2" w:rsidRPr="00525E2B">
        <w:rPr>
          <w:rFonts w:ascii="Times New Roman" w:eastAsia="標楷體" w:hAnsi="Times New Roman" w:cs="Times New Roman"/>
          <w:sz w:val="28"/>
          <w:szCs w:val="28"/>
        </w:rPr>
        <w:t>已</w:t>
      </w:r>
      <w:r w:rsidR="0015746D" w:rsidRPr="00525E2B">
        <w:rPr>
          <w:rFonts w:ascii="Times New Roman" w:eastAsia="標楷體" w:hAnsi="Times New Roman" w:cs="Times New Roman"/>
          <w:sz w:val="28"/>
          <w:szCs w:val="28"/>
        </w:rPr>
        <w:t>收</w:t>
      </w:r>
      <w:r w:rsidR="00016DA2" w:rsidRPr="00525E2B">
        <w:rPr>
          <w:rFonts w:ascii="Times New Roman" w:eastAsia="標楷體" w:hAnsi="Times New Roman" w:cs="Times New Roman"/>
          <w:sz w:val="28"/>
          <w:szCs w:val="28"/>
        </w:rPr>
        <w:t>之</w:t>
      </w:r>
      <w:r w:rsidR="0015746D" w:rsidRPr="00525E2B">
        <w:rPr>
          <w:rFonts w:ascii="Times New Roman" w:eastAsia="標楷體" w:hAnsi="Times New Roman" w:cs="Times New Roman"/>
          <w:sz w:val="28"/>
          <w:szCs w:val="28"/>
        </w:rPr>
        <w:t>教育</w:t>
      </w:r>
      <w:proofErr w:type="gramStart"/>
      <w:r w:rsidR="0015746D" w:rsidRPr="00525E2B">
        <w:rPr>
          <w:rFonts w:ascii="Times New Roman" w:eastAsia="標楷體" w:hAnsi="Times New Roman" w:cs="Times New Roman"/>
          <w:sz w:val="28"/>
          <w:szCs w:val="28"/>
        </w:rPr>
        <w:t>券</w:t>
      </w:r>
      <w:proofErr w:type="gramEnd"/>
      <w:r w:rsidR="00016DA2" w:rsidRPr="00525E2B">
        <w:rPr>
          <w:rFonts w:ascii="Times New Roman" w:eastAsia="標楷體" w:hAnsi="Times New Roman" w:cs="Times New Roman"/>
          <w:sz w:val="28"/>
          <w:szCs w:val="28"/>
        </w:rPr>
        <w:t>至本會進行請款。</w:t>
      </w:r>
    </w:p>
    <w:p w:rsidR="008C5945" w:rsidRDefault="008C5945" w:rsidP="008C5945">
      <w:pPr>
        <w:tabs>
          <w:tab w:val="left" w:pos="709"/>
        </w:tabs>
        <w:spacing w:afterLines="25" w:after="90" w:line="5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8C5945" w:rsidRDefault="008C5945" w:rsidP="008C5945">
      <w:pPr>
        <w:tabs>
          <w:tab w:val="left" w:pos="709"/>
        </w:tabs>
        <w:spacing w:afterLines="25" w:after="90" w:line="5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8C5945" w:rsidRDefault="008C5945" w:rsidP="008C5945">
      <w:pPr>
        <w:tabs>
          <w:tab w:val="left" w:pos="709"/>
        </w:tabs>
        <w:spacing w:afterLines="25" w:after="90" w:line="5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8C5945" w:rsidRDefault="008C5945" w:rsidP="008C5945">
      <w:pPr>
        <w:tabs>
          <w:tab w:val="left" w:pos="709"/>
        </w:tabs>
        <w:spacing w:afterLines="25" w:after="90" w:line="5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8C5945" w:rsidRPr="00525E2B" w:rsidRDefault="008C5945" w:rsidP="008C5945">
      <w:pPr>
        <w:tabs>
          <w:tab w:val="left" w:pos="709"/>
        </w:tabs>
        <w:spacing w:afterLines="25" w:after="90" w:line="5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ED0BBA" w:rsidRPr="00525E2B" w:rsidRDefault="00A526EC" w:rsidP="00525E2B">
      <w:pPr>
        <w:numPr>
          <w:ilvl w:val="0"/>
          <w:numId w:val="4"/>
        </w:numPr>
        <w:tabs>
          <w:tab w:val="left" w:pos="709"/>
        </w:tabs>
        <w:spacing w:line="500" w:lineRule="exact"/>
        <w:ind w:left="709" w:hanging="709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lastRenderedPageBreak/>
        <w:t>教育</w:t>
      </w:r>
      <w:proofErr w:type="gramStart"/>
      <w:r>
        <w:rPr>
          <w:rFonts w:ascii="Times New Roman" w:eastAsia="標楷體" w:hAnsi="Times New Roman" w:cs="Times New Roman"/>
          <w:sz w:val="28"/>
          <w:szCs w:val="28"/>
        </w:rPr>
        <w:t>券</w:t>
      </w:r>
      <w:proofErr w:type="gramEnd"/>
      <w:r>
        <w:rPr>
          <w:rFonts w:ascii="Times New Roman" w:eastAsia="標楷體" w:hAnsi="Times New Roman" w:cs="Times New Roman"/>
          <w:sz w:val="28"/>
          <w:szCs w:val="28"/>
        </w:rPr>
        <w:t>樣式</w:t>
      </w:r>
      <w:r>
        <w:rPr>
          <w:rFonts w:ascii="Times New Roman" w:eastAsia="標楷體" w:hAnsi="Times New Roman" w:cs="Times New Roman" w:hint="eastAsia"/>
          <w:sz w:val="28"/>
          <w:szCs w:val="28"/>
        </w:rPr>
        <w:t>及使用期限</w:t>
      </w:r>
      <w:r>
        <w:rPr>
          <w:rFonts w:ascii="Times New Roman" w:eastAsia="標楷體" w:hAnsi="Times New Roman" w:cs="Times New Roman" w:hint="eastAsia"/>
          <w:sz w:val="28"/>
          <w:szCs w:val="28"/>
        </w:rPr>
        <w:t>:</w:t>
      </w:r>
    </w:p>
    <w:p w:rsidR="00ED0BBA" w:rsidRPr="00525E2B" w:rsidRDefault="00ED0BBA" w:rsidP="00ED0BBA">
      <w:pPr>
        <w:pStyle w:val="a3"/>
        <w:spacing w:line="500" w:lineRule="exact"/>
        <w:ind w:leftChars="0" w:left="360"/>
        <w:rPr>
          <w:rFonts w:ascii="Times New Roman" w:eastAsia="標楷體" w:hAnsi="Times New Roman" w:cs="Times New Roman"/>
          <w:sz w:val="28"/>
          <w:szCs w:val="28"/>
        </w:rPr>
      </w:pPr>
      <w:r w:rsidRPr="00525E2B">
        <w:rPr>
          <w:rFonts w:ascii="Times New Roman" w:eastAsia="標楷體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3610D6E" wp14:editId="1D4D2727">
            <wp:simplePos x="0" y="0"/>
            <wp:positionH relativeFrom="column">
              <wp:posOffset>228600</wp:posOffset>
            </wp:positionH>
            <wp:positionV relativeFrom="paragraph">
              <wp:posOffset>102870</wp:posOffset>
            </wp:positionV>
            <wp:extent cx="3905885" cy="1734820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教育券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885" cy="1734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0BBA" w:rsidRPr="00525E2B" w:rsidRDefault="00ED0BBA" w:rsidP="00ED0BBA">
      <w:pPr>
        <w:pStyle w:val="a3"/>
        <w:spacing w:line="500" w:lineRule="exact"/>
        <w:ind w:leftChars="0" w:left="360"/>
        <w:rPr>
          <w:rFonts w:ascii="Times New Roman" w:eastAsia="標楷體" w:hAnsi="Times New Roman" w:cs="Times New Roman"/>
          <w:sz w:val="28"/>
          <w:szCs w:val="28"/>
        </w:rPr>
      </w:pPr>
    </w:p>
    <w:p w:rsidR="00ED0BBA" w:rsidRPr="00525E2B" w:rsidRDefault="00ED0BBA" w:rsidP="00ED0BBA">
      <w:pPr>
        <w:pStyle w:val="a3"/>
        <w:spacing w:line="500" w:lineRule="exact"/>
        <w:ind w:leftChars="0" w:left="360"/>
        <w:rPr>
          <w:rFonts w:ascii="Times New Roman" w:eastAsia="標楷體" w:hAnsi="Times New Roman" w:cs="Times New Roman"/>
          <w:sz w:val="28"/>
          <w:szCs w:val="28"/>
        </w:rPr>
      </w:pPr>
    </w:p>
    <w:p w:rsidR="00525E2B" w:rsidRPr="00525E2B" w:rsidRDefault="00525E2B" w:rsidP="00ED0BBA">
      <w:pPr>
        <w:pStyle w:val="a3"/>
        <w:spacing w:line="500" w:lineRule="exact"/>
        <w:ind w:leftChars="0" w:left="360"/>
        <w:rPr>
          <w:rFonts w:ascii="Times New Roman" w:eastAsia="標楷體" w:hAnsi="Times New Roman" w:cs="Times New Roman"/>
          <w:sz w:val="28"/>
          <w:szCs w:val="28"/>
        </w:rPr>
      </w:pPr>
    </w:p>
    <w:p w:rsidR="00ED0BBA" w:rsidRPr="00525E2B" w:rsidRDefault="00ED0BBA" w:rsidP="00ED0BBA">
      <w:pPr>
        <w:pStyle w:val="a3"/>
        <w:spacing w:line="500" w:lineRule="exact"/>
        <w:ind w:leftChars="0" w:left="360"/>
        <w:rPr>
          <w:rFonts w:ascii="Times New Roman" w:eastAsia="標楷體" w:hAnsi="Times New Roman" w:cs="Times New Roman"/>
          <w:sz w:val="28"/>
          <w:szCs w:val="28"/>
        </w:rPr>
      </w:pPr>
    </w:p>
    <w:p w:rsidR="00ED0BBA" w:rsidRPr="00525E2B" w:rsidRDefault="00ED0BBA" w:rsidP="00ED0BBA">
      <w:pPr>
        <w:pStyle w:val="a3"/>
        <w:spacing w:line="500" w:lineRule="exact"/>
        <w:ind w:leftChars="0" w:left="360"/>
        <w:rPr>
          <w:rFonts w:ascii="Times New Roman" w:eastAsia="標楷體" w:hAnsi="Times New Roman" w:cs="Times New Roman"/>
          <w:sz w:val="28"/>
          <w:szCs w:val="28"/>
        </w:rPr>
      </w:pPr>
    </w:p>
    <w:p w:rsidR="009A1C7A" w:rsidRDefault="009A1C7A" w:rsidP="00A526EC">
      <w:pPr>
        <w:pStyle w:val="a3"/>
        <w:spacing w:line="5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525E2B">
        <w:rPr>
          <w:rFonts w:ascii="Times New Roman" w:eastAsia="標楷體" w:hAnsi="Times New Roman" w:cs="Times New Roman"/>
          <w:sz w:val="28"/>
          <w:szCs w:val="28"/>
        </w:rPr>
        <w:t>使用期限：民國</w:t>
      </w:r>
      <w:r w:rsidRPr="00525E2B">
        <w:rPr>
          <w:rFonts w:ascii="Times New Roman" w:eastAsia="標楷體" w:hAnsi="Times New Roman" w:cs="Times New Roman"/>
          <w:sz w:val="28"/>
          <w:szCs w:val="28"/>
        </w:rPr>
        <w:t>106</w:t>
      </w:r>
      <w:r w:rsidRPr="00525E2B">
        <w:rPr>
          <w:rFonts w:ascii="Times New Roman" w:eastAsia="標楷體" w:hAnsi="Times New Roman" w:cs="Times New Roman"/>
          <w:sz w:val="28"/>
          <w:szCs w:val="28"/>
        </w:rPr>
        <w:t>年</w:t>
      </w:r>
      <w:r w:rsidR="00016DA2" w:rsidRPr="00525E2B">
        <w:rPr>
          <w:rFonts w:ascii="Times New Roman" w:eastAsia="標楷體" w:hAnsi="Times New Roman" w:cs="Times New Roman"/>
          <w:sz w:val="28"/>
          <w:szCs w:val="28"/>
        </w:rPr>
        <w:t>5</w:t>
      </w:r>
      <w:r w:rsidRPr="00525E2B">
        <w:rPr>
          <w:rFonts w:ascii="Times New Roman" w:eastAsia="標楷體" w:hAnsi="Times New Roman" w:cs="Times New Roman"/>
          <w:sz w:val="28"/>
          <w:szCs w:val="28"/>
        </w:rPr>
        <w:t>月</w:t>
      </w:r>
      <w:r w:rsidRPr="00525E2B">
        <w:rPr>
          <w:rFonts w:ascii="Times New Roman" w:eastAsia="標楷體" w:hAnsi="Times New Roman" w:cs="Times New Roman"/>
          <w:sz w:val="28"/>
          <w:szCs w:val="28"/>
        </w:rPr>
        <w:t>31</w:t>
      </w:r>
      <w:r w:rsidRPr="00525E2B">
        <w:rPr>
          <w:rFonts w:ascii="Times New Roman" w:eastAsia="標楷體" w:hAnsi="Times New Roman" w:cs="Times New Roman"/>
          <w:sz w:val="28"/>
          <w:szCs w:val="28"/>
        </w:rPr>
        <w:t>日止。</w:t>
      </w:r>
    </w:p>
    <w:p w:rsidR="00A526EC" w:rsidRDefault="008C5945" w:rsidP="00525E2B">
      <w:pPr>
        <w:pStyle w:val="a3"/>
        <w:numPr>
          <w:ilvl w:val="0"/>
          <w:numId w:val="4"/>
        </w:numPr>
        <w:spacing w:line="5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聯絡資訊：</w:t>
      </w:r>
    </w:p>
    <w:p w:rsidR="008C5945" w:rsidRDefault="008C5945" w:rsidP="008C5945">
      <w:pPr>
        <w:pStyle w:val="a3"/>
        <w:spacing w:line="5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電話：</w:t>
      </w:r>
      <w:r>
        <w:rPr>
          <w:rFonts w:ascii="Times New Roman" w:eastAsia="標楷體" w:hAnsi="Times New Roman" w:cs="Times New Roman" w:hint="eastAsia"/>
          <w:sz w:val="28"/>
          <w:szCs w:val="28"/>
        </w:rPr>
        <w:t>04-25681085</w:t>
      </w:r>
      <w:r>
        <w:rPr>
          <w:rFonts w:ascii="Times New Roman" w:eastAsia="標楷體" w:hAnsi="Times New Roman" w:cs="Times New Roman" w:hint="eastAsia"/>
          <w:sz w:val="28"/>
          <w:szCs w:val="28"/>
        </w:rPr>
        <w:t>分機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15 </w:t>
      </w:r>
      <w:r>
        <w:rPr>
          <w:rFonts w:ascii="Times New Roman" w:eastAsia="標楷體" w:hAnsi="Times New Roman" w:cs="Times New Roman" w:hint="eastAsia"/>
          <w:sz w:val="28"/>
          <w:szCs w:val="28"/>
        </w:rPr>
        <w:t>劉小姐</w:t>
      </w:r>
    </w:p>
    <w:p w:rsidR="008C5945" w:rsidRDefault="008C5945" w:rsidP="008C5945">
      <w:pPr>
        <w:pStyle w:val="a3"/>
        <w:spacing w:line="5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信箱：</w:t>
      </w:r>
      <w:hyperlink r:id="rId9" w:history="1">
        <w:r w:rsidRPr="00205528">
          <w:rPr>
            <w:rStyle w:val="ab"/>
            <w:rFonts w:ascii="Times New Roman" w:eastAsia="標楷體" w:hAnsi="Times New Roman" w:cs="Times New Roman"/>
            <w:sz w:val="28"/>
            <w:szCs w:val="28"/>
          </w:rPr>
          <w:t>jean00318@gmail.com</w:t>
        </w:r>
      </w:hyperlink>
    </w:p>
    <w:p w:rsidR="008C5945" w:rsidRPr="00525E2B" w:rsidRDefault="008C5945" w:rsidP="008C5945">
      <w:pPr>
        <w:pStyle w:val="a3"/>
        <w:spacing w:line="5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</w:p>
    <w:sectPr w:rsidR="008C5945" w:rsidRPr="00525E2B" w:rsidSect="00525E2B">
      <w:pgSz w:w="11906" w:h="16838"/>
      <w:pgMar w:top="851" w:right="1080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258" w:rsidRDefault="001B0258" w:rsidP="00525E2B">
      <w:r>
        <w:separator/>
      </w:r>
    </w:p>
  </w:endnote>
  <w:endnote w:type="continuationSeparator" w:id="0">
    <w:p w:rsidR="001B0258" w:rsidRDefault="001B0258" w:rsidP="00525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258" w:rsidRDefault="001B0258" w:rsidP="00525E2B">
      <w:r>
        <w:separator/>
      </w:r>
    </w:p>
  </w:footnote>
  <w:footnote w:type="continuationSeparator" w:id="0">
    <w:p w:rsidR="001B0258" w:rsidRDefault="001B0258" w:rsidP="00525E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412B7"/>
    <w:multiLevelType w:val="hybridMultilevel"/>
    <w:tmpl w:val="B39600CC"/>
    <w:lvl w:ilvl="0" w:tplc="2C74DC4E">
      <w:start w:val="1"/>
      <w:numFmt w:val="taiwaneseCountingThousand"/>
      <w:lvlText w:val="%1、"/>
      <w:lvlJc w:val="left"/>
      <w:pPr>
        <w:tabs>
          <w:tab w:val="num" w:pos="1044"/>
        </w:tabs>
        <w:ind w:left="1044" w:hanging="720"/>
      </w:pPr>
      <w:rPr>
        <w:rFonts w:hAnsi="Times New Roman" w:cs="Times New Roman" w:hint="default"/>
      </w:rPr>
    </w:lvl>
    <w:lvl w:ilvl="1" w:tplc="A4F83D54">
      <w:start w:val="1"/>
      <w:numFmt w:val="taiwaneseCountingThousand"/>
      <w:lvlText w:val="(%2)"/>
      <w:lvlJc w:val="left"/>
      <w:pPr>
        <w:ind w:left="1524" w:hanging="720"/>
      </w:pPr>
      <w:rPr>
        <w:rFonts w:hint="default"/>
      </w:rPr>
    </w:lvl>
    <w:lvl w:ilvl="2" w:tplc="100E52A0">
      <w:start w:val="1"/>
      <w:numFmt w:val="decimal"/>
      <w:lvlText w:val="%3."/>
      <w:lvlJc w:val="left"/>
      <w:pPr>
        <w:ind w:left="1644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44"/>
        </w:tabs>
        <w:ind w:left="224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4"/>
        </w:tabs>
        <w:ind w:left="272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04"/>
        </w:tabs>
        <w:ind w:left="320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84"/>
        </w:tabs>
        <w:ind w:left="368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4"/>
        </w:tabs>
        <w:ind w:left="416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44"/>
        </w:tabs>
        <w:ind w:left="4644" w:hanging="480"/>
      </w:pPr>
      <w:rPr>
        <w:rFonts w:cs="Times New Roman"/>
      </w:rPr>
    </w:lvl>
  </w:abstractNum>
  <w:abstractNum w:abstractNumId="1">
    <w:nsid w:val="46480B30"/>
    <w:multiLevelType w:val="hybridMultilevel"/>
    <w:tmpl w:val="DDDE12B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AFB0779"/>
    <w:multiLevelType w:val="hybridMultilevel"/>
    <w:tmpl w:val="FD6E2CF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10C0E85E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8EE1652"/>
    <w:multiLevelType w:val="hybridMultilevel"/>
    <w:tmpl w:val="9C6C8A16"/>
    <w:lvl w:ilvl="0" w:tplc="461C0D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618"/>
    <w:rsid w:val="00016DA2"/>
    <w:rsid w:val="0015746D"/>
    <w:rsid w:val="001B0258"/>
    <w:rsid w:val="001F103F"/>
    <w:rsid w:val="003344FB"/>
    <w:rsid w:val="003C3478"/>
    <w:rsid w:val="00406E90"/>
    <w:rsid w:val="00453594"/>
    <w:rsid w:val="00525E2B"/>
    <w:rsid w:val="00647D27"/>
    <w:rsid w:val="008C5945"/>
    <w:rsid w:val="0092599A"/>
    <w:rsid w:val="009A1C7A"/>
    <w:rsid w:val="00A526EC"/>
    <w:rsid w:val="00B62A7B"/>
    <w:rsid w:val="00BA3D41"/>
    <w:rsid w:val="00C66E77"/>
    <w:rsid w:val="00CF08B5"/>
    <w:rsid w:val="00E32824"/>
    <w:rsid w:val="00ED0BBA"/>
    <w:rsid w:val="00F83618"/>
    <w:rsid w:val="00FA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618"/>
    <w:pPr>
      <w:ind w:leftChars="200" w:left="480"/>
    </w:pPr>
  </w:style>
  <w:style w:type="table" w:styleId="a4">
    <w:name w:val="Table Grid"/>
    <w:basedOn w:val="a1"/>
    <w:uiPriority w:val="59"/>
    <w:rsid w:val="00406E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D0B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D0BB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25E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25E2B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25E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25E2B"/>
    <w:rPr>
      <w:sz w:val="20"/>
      <w:szCs w:val="20"/>
    </w:rPr>
  </w:style>
  <w:style w:type="character" w:styleId="ab">
    <w:name w:val="Hyperlink"/>
    <w:basedOn w:val="a0"/>
    <w:uiPriority w:val="99"/>
    <w:unhideWhenUsed/>
    <w:rsid w:val="008C59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618"/>
    <w:pPr>
      <w:ind w:leftChars="200" w:left="480"/>
    </w:pPr>
  </w:style>
  <w:style w:type="table" w:styleId="a4">
    <w:name w:val="Table Grid"/>
    <w:basedOn w:val="a1"/>
    <w:uiPriority w:val="59"/>
    <w:rsid w:val="00406E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D0B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D0BB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25E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25E2B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25E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25E2B"/>
    <w:rPr>
      <w:sz w:val="20"/>
      <w:szCs w:val="20"/>
    </w:rPr>
  </w:style>
  <w:style w:type="character" w:styleId="ab">
    <w:name w:val="Hyperlink"/>
    <w:basedOn w:val="a0"/>
    <w:uiPriority w:val="99"/>
    <w:unhideWhenUsed/>
    <w:rsid w:val="008C59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ean00318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2016-06-16T01:52:00Z</cp:lastPrinted>
  <dcterms:created xsi:type="dcterms:W3CDTF">2016-06-16T03:46:00Z</dcterms:created>
  <dcterms:modified xsi:type="dcterms:W3CDTF">2016-06-22T07:21:00Z</dcterms:modified>
</cp:coreProperties>
</file>